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2" w:rsidRPr="00C21FAE" w:rsidRDefault="00DC4182" w:rsidP="00DC41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1FA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Внеурочная у</w:t>
      </w:r>
      <w:r>
        <w:rPr>
          <w:rFonts w:ascii="Times New Roman" w:hAnsi="Times New Roman"/>
          <w:sz w:val="24"/>
          <w:szCs w:val="24"/>
        </w:rPr>
        <w:t>чебная программа по музыке для 5</w:t>
      </w:r>
      <w:bookmarkStart w:id="0" w:name="_GoBack"/>
      <w:bookmarkEnd w:id="0"/>
      <w:r w:rsidRPr="009649C0">
        <w:rPr>
          <w:rFonts w:ascii="Times New Roman" w:hAnsi="Times New Roman"/>
          <w:sz w:val="24"/>
          <w:szCs w:val="24"/>
        </w:rPr>
        <w:t xml:space="preserve"> – 7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по музыке с учётом авторской программы по музыке «Музыка начальная школа» авторы </w:t>
      </w:r>
      <w:proofErr w:type="spellStart"/>
      <w:r w:rsidRPr="009649C0">
        <w:rPr>
          <w:rFonts w:ascii="Times New Roman" w:hAnsi="Times New Roman"/>
          <w:sz w:val="24"/>
          <w:szCs w:val="24"/>
        </w:rPr>
        <w:t>Е.Д.Критской</w:t>
      </w:r>
      <w:proofErr w:type="spellEnd"/>
      <w:r w:rsidRPr="00964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9C0">
        <w:rPr>
          <w:rFonts w:ascii="Times New Roman" w:hAnsi="Times New Roman"/>
          <w:sz w:val="24"/>
          <w:szCs w:val="24"/>
        </w:rPr>
        <w:t>Г.П.Сергеевой</w:t>
      </w:r>
      <w:proofErr w:type="spellEnd"/>
      <w:r w:rsidRPr="009649C0">
        <w:rPr>
          <w:rFonts w:ascii="Times New Roman" w:hAnsi="Times New Roman"/>
          <w:sz w:val="24"/>
          <w:szCs w:val="24"/>
        </w:rPr>
        <w:t>, Просвещение 2015 г. УМК «Школа России».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Цели программы: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формирование основ музыкальной культуры через эмоциональное восприятие музыки;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воспитание эмоционально-ценностного отношения к искусству художественного вкуса, нравственных и эстетически чувств; любви к Родине;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развитие восприятия музыки интереса к музыке и музыкальной деятельности, музыкальной памяти и слуха, певческого голоса, творческих способностей в различных видах музыкальной памяти и слуха, певческого голоса, творческих способностей в различных видах музыкальной деятельности;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обогащение знаний о музыкальном искусстве;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овладение практическими навыками в учебно-творческой деятельности (пение, слушание музыки, игра на элементарных музыкальных инструментах, музыкально-пластическое движение).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освоение музыкальных жанров – простых (песня, танец, марш) и более сложных (опера, балет, симфоническая музыка из кинофильмы).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Предметные результаты.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В результате изучения музыки и обучающихся будут сформированы: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основы музыкальной культуры через эмоциональное активное восприятие, развитый художественный вкус интерес к музыкальному искусству и музыкальной деятельности;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воспитание нравственные и эстетические чувства,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культуры её народов;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формирование музыкально-практических умений и навыков музыкальной деятельности, творческих способностей детей.</w:t>
      </w:r>
    </w:p>
    <w:p w:rsidR="00DC4182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182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182" w:rsidRPr="009649C0" w:rsidRDefault="00DC4182" w:rsidP="00DC41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9C0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Музыка в начальной школе является одним из основных предметов, обеспечивающих освоения искусства как духовного наследия.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Начальное овладение различными видами музыкально-творческой деятельности взаимосвязи музыки и жизни.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входят; хоровое и ансамблевое пение; пластическое интонирование и музыкально-ритмические движения, игра на музыкальных </w:t>
      </w:r>
      <w:r w:rsidRPr="009649C0">
        <w:rPr>
          <w:rFonts w:ascii="Times New Roman" w:hAnsi="Times New Roman"/>
          <w:sz w:val="24"/>
          <w:szCs w:val="24"/>
        </w:rPr>
        <w:lastRenderedPageBreak/>
        <w:t xml:space="preserve">инструментах, </w:t>
      </w:r>
      <w:proofErr w:type="spellStart"/>
      <w:r w:rsidRPr="009649C0">
        <w:rPr>
          <w:rFonts w:ascii="Times New Roman" w:hAnsi="Times New Roman"/>
          <w:sz w:val="24"/>
          <w:szCs w:val="24"/>
        </w:rPr>
        <w:t>инценирование</w:t>
      </w:r>
      <w:proofErr w:type="spellEnd"/>
      <w:r w:rsidRPr="009649C0">
        <w:rPr>
          <w:rFonts w:ascii="Times New Roman" w:hAnsi="Times New Roman"/>
          <w:sz w:val="24"/>
          <w:szCs w:val="24"/>
        </w:rPr>
        <w:t xml:space="preserve"> песен, сюжетов сказок музыкальных пьес программного характера, освоение элементов музыкальной грамоты как средство фиксации музыкальной речи.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Результаты освоения учебного предмета «Музыка»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уважительное отношение к культуре других народов;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эстетические потребности ценности и чувства4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 xml:space="preserve">- развитие образное и ассоциативное мышление и воображение, музыкальная </w:t>
      </w:r>
      <w:proofErr w:type="gramStart"/>
      <w:r w:rsidRPr="009649C0">
        <w:rPr>
          <w:rFonts w:ascii="Times New Roman" w:hAnsi="Times New Roman"/>
          <w:sz w:val="24"/>
          <w:szCs w:val="24"/>
        </w:rPr>
        <w:t>память  слух</w:t>
      </w:r>
      <w:proofErr w:type="gramEnd"/>
      <w:r w:rsidRPr="009649C0">
        <w:rPr>
          <w:rFonts w:ascii="Times New Roman" w:hAnsi="Times New Roman"/>
          <w:sz w:val="24"/>
          <w:szCs w:val="24"/>
        </w:rPr>
        <w:t>, певческий голос, учебно-творческие способности в различных видах музыкальной деятельности.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Научаться: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воспринимать музыку и размышлять о ней. Позитивную самооценку, самоуважение жизненный оптимизм;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разучивание и исполнение вокально-хоровых произведений, игре на элементарных детских музыкальных инструментах;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понимать роль музыки в жизни человека,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49C0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 xml:space="preserve">- исполнять музыкальные произведения разных форм и жанров (пение, драматизация, пластическое движение, инструментальное </w:t>
      </w:r>
      <w:proofErr w:type="spellStart"/>
      <w:r w:rsidRPr="009649C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649C0">
        <w:rPr>
          <w:rFonts w:ascii="Times New Roman" w:hAnsi="Times New Roman"/>
          <w:sz w:val="24"/>
          <w:szCs w:val="24"/>
        </w:rPr>
        <w:t>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определять виды музыки, сопоставлять музыкальные образы в звучании различных музыкальных инструментов;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оценивать и соотносить содержание и музыкальный язык народного профессионального музыкального творчества разных стран мира;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адекватно оценивать явление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>- оказывать помощь явления музыкальной культуры и проявлять инициативу выборе образцов;</w:t>
      </w:r>
    </w:p>
    <w:p w:rsidR="00DC4182" w:rsidRPr="009649C0" w:rsidRDefault="00DC4182" w:rsidP="00DC4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9C0">
        <w:rPr>
          <w:rFonts w:ascii="Times New Roman" w:hAnsi="Times New Roman"/>
          <w:sz w:val="24"/>
          <w:szCs w:val="24"/>
        </w:rPr>
        <w:t xml:space="preserve">-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9649C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649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собирать музыкальные коллекции)</w:t>
      </w:r>
    </w:p>
    <w:p w:rsidR="00DC4182" w:rsidRPr="009649C0" w:rsidRDefault="00DC4182" w:rsidP="00DC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9C0">
        <w:rPr>
          <w:rFonts w:ascii="Times New Roman" w:hAnsi="Times New Roman"/>
          <w:b/>
          <w:sz w:val="24"/>
          <w:szCs w:val="24"/>
        </w:rPr>
        <w:t>Т е м ы</w:t>
      </w:r>
    </w:p>
    <w:p w:rsidR="00DC4182" w:rsidRPr="009649C0" w:rsidRDefault="00DC4182" w:rsidP="00DC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9C0">
        <w:rPr>
          <w:rFonts w:ascii="Times New Roman" w:hAnsi="Times New Roman"/>
          <w:b/>
          <w:sz w:val="24"/>
          <w:szCs w:val="24"/>
        </w:rPr>
        <w:t>внеурочных уроков занятий на 2016-2017 учебный год</w:t>
      </w:r>
    </w:p>
    <w:p w:rsidR="00DC4182" w:rsidRPr="009649C0" w:rsidRDefault="00DC4182" w:rsidP="00DC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49C0">
        <w:rPr>
          <w:rFonts w:ascii="Times New Roman" w:hAnsi="Times New Roman"/>
          <w:b/>
          <w:sz w:val="24"/>
          <w:szCs w:val="24"/>
        </w:rPr>
        <w:t>для 5, 6, 7 классов «</w:t>
      </w:r>
      <w:proofErr w:type="spellStart"/>
      <w:r w:rsidRPr="009649C0">
        <w:rPr>
          <w:rFonts w:ascii="Times New Roman" w:hAnsi="Times New Roman"/>
          <w:b/>
          <w:sz w:val="24"/>
          <w:szCs w:val="24"/>
        </w:rPr>
        <w:t>Дуорай</w:t>
      </w:r>
      <w:proofErr w:type="spellEnd"/>
      <w:r w:rsidRPr="009649C0">
        <w:rPr>
          <w:rFonts w:ascii="Times New Roman" w:hAnsi="Times New Roman"/>
          <w:b/>
          <w:sz w:val="24"/>
          <w:szCs w:val="24"/>
        </w:rPr>
        <w:t>»</w:t>
      </w:r>
    </w:p>
    <w:p w:rsidR="00DC4182" w:rsidRPr="009649C0" w:rsidRDefault="00DC4182" w:rsidP="00DC41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9C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9C0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09.09.2016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 xml:space="preserve">Закрепление новых знаний уметь узнавать музыкальную интонацию произведения (лирическая, патриотическая песни). 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16.09.2016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 xml:space="preserve">Знакомство основными жанрами вокальной, народной и </w:t>
            </w:r>
            <w:proofErr w:type="spellStart"/>
            <w:r w:rsidRPr="009649C0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9649C0">
              <w:rPr>
                <w:rFonts w:ascii="Times New Roman" w:hAnsi="Times New Roman"/>
                <w:sz w:val="24"/>
                <w:szCs w:val="24"/>
              </w:rPr>
              <w:t>-ной музыки. (Эмоциональность, восприятие музыки).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23.09.2016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Жанры русской народной песни (обрядовые, трудовые, лирические песни).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Романсы для голоса с оркестром (сольные пения).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сравнивать музыкальные и речевые интонации (народная, композиторская).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Образы песенной и инструментальной народной музыки.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21.10.2016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Понимать жанры светской вокальной и инструментальной музыки.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28.10. 2016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Прослушать известных исполнителей русских и зарубежных композиторов.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11.11.2016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связь между русской композиторской музыкой и народным музыкальным искусством.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18.11.2016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различать народную музыку от религиозной.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25.11.2016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жанры фортепианной музыки, этюд, прелюдия.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02.12.2016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значение выявления глубоких связей с русским творчеством.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09.12.2016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особенности оперного жанра.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Развитие жанра балет. Уметь участвовать в коллективной исполнительской деятельности.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23.12.2016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Закрепление вокально-инструментальных жанров. Участвовать в коллективной исполнительской деятельности.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творчески интерпретировать содержание музыкального произведения. Высказывать собственную точку зрения.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13.01.2017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Проявлять творческую инициативу, участвуя в музыкально-эстетической жизни класса.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20.01.2017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вслушиваться в музыку услышать музыку.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27.01.2017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музыкальную и художественную выразительность.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03.02.2017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Закрепить знания музыкальных образов (героические, эпические и их особенности)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10.02.2017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Знать, закрепить русских и зарубежных композиторов.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17.02.2017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выразительно исполнять песни, передавая в музыкальные образы.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24.02.2017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Знать важный элемент национального восприятия.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03.03.2017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понимать о различных видов концерта (хоровой, духовный концерт)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10.03.2017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проявлять музыкальные навыки при пении.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17.03.2017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24.03.2017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Уметь выявлять связь музыки с другими искусствами историей и жизнью.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Понимать о связи музыки с изобразительными искусством.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07.04.2017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Различать произведения других видов искусства.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14.04.2017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Различать звучания различных музыкальных инструментов.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21.04.2017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Провести интонационно-образный анализ музыки.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28.04.2017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Понимать значение термина инструментальный концерт, разновидности концертов.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05.05.2017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Углубленное знакомство с музыкальным жанром – симфонией.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12.05.2017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Знакомство с живописностью музыкальных образов симфонической картины.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19.05.2017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Различать жизненно-музыкальный опыт восприятия мелодий разных народов.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26.05.2017</w:t>
            </w: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C0">
              <w:rPr>
                <w:rFonts w:ascii="Times New Roman" w:hAnsi="Times New Roman"/>
                <w:sz w:val="24"/>
                <w:szCs w:val="24"/>
              </w:rPr>
              <w:t>Утверждение представления о крупнейших музыкальных центрах мирового значения (театры оперы и балета, концертные залы, музеи) музыкальной жизни в отечественной культуре и за рубежом</w:t>
            </w:r>
          </w:p>
        </w:tc>
      </w:tr>
      <w:tr w:rsidR="00DC4182" w:rsidRPr="009649C0" w:rsidTr="001438DF">
        <w:tc>
          <w:tcPr>
            <w:tcW w:w="675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C4182" w:rsidRPr="009649C0" w:rsidRDefault="00DC4182" w:rsidP="0014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182" w:rsidRPr="009649C0" w:rsidRDefault="00DC4182" w:rsidP="00DC4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285C" w:rsidRPr="00DC4182" w:rsidRDefault="00E5285C" w:rsidP="00DC4182"/>
    <w:sectPr w:rsidR="00E5285C" w:rsidRPr="00DC4182" w:rsidSect="00DC4182">
      <w:type w:val="continuous"/>
      <w:pgSz w:w="11900" w:h="1684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5C"/>
    <w:rsid w:val="0019775C"/>
    <w:rsid w:val="003E3B9D"/>
    <w:rsid w:val="00DC4182"/>
    <w:rsid w:val="00E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B79B-4661-4E6A-A135-E066CEE9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2017-01-16T05:50:00Z</dcterms:created>
  <dcterms:modified xsi:type="dcterms:W3CDTF">2017-01-16T05:51:00Z</dcterms:modified>
</cp:coreProperties>
</file>